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jdecontrols/jdecontrol1.xml" ContentType="application/vnd.wps-officedocument.jdeControl+xml"/>
  <Override PartName="/word/jdecontrols/jdecontrol2.xml" ContentType="application/vnd.wps-officedocument.jdeControl+xml"/>
  <Override PartName="/word/jdecontrols/jdecontrol3.xml" ContentType="application/vnd.wps-officedocument.jdeControl+xml"/>
  <Override PartName="/word/jdecontrols/jdecontrol4.xml" ContentType="application/vnd.wps-officedocument.jdeControl+xml"/>
  <Override PartName="/word/jdecontrols/jdecontrol5.xml" ContentType="application/vnd.wps-officedocument.jdeControl+xml"/>
  <Override PartName="/word/jdecontrols/jdecontrol6.xml" ContentType="application/vnd.wps-officedocument.jdeContro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</w:p>
    <w:p>
      <w:pPr>
        <w:pStyle w:val="2"/>
        <w:spacing w:beforeLines="0" w:afterLines="0"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2022“货车司机职业发展与保障</w:t>
      </w:r>
    </w:p>
    <w:p>
      <w:pPr>
        <w:pStyle w:val="2"/>
        <w:spacing w:beforeLines="0" w:afterLines="0"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行动”项目申报表</w:t>
      </w:r>
    </w:p>
    <w:p>
      <w:pPr>
        <w:spacing w:before="48" w:beforeLines="0" w:after="48" w:afterLines="0"/>
        <w:jc w:val="center"/>
        <w:rPr>
          <w:rFonts w:hint="eastAsia" w:ascii="仿宋_GB2312" w:hAnsi="华文仿宋" w:eastAsia="仿宋_GB2312"/>
          <w:color w:val="000000"/>
          <w:sz w:val="24"/>
          <w:szCs w:val="24"/>
        </w:rPr>
      </w:pPr>
      <w:r>
        <w:rPr>
          <w:rFonts w:hint="eastAsia" w:ascii="仿宋_GB2312" w:hAnsi="华文仿宋" w:eastAsia="仿宋_GB2312"/>
          <w:color w:val="000000"/>
          <w:sz w:val="24"/>
          <w:szCs w:val="24"/>
        </w:rPr>
        <w:t xml:space="preserve">                              </w:t>
      </w:r>
      <w:r>
        <w:rPr>
          <w:rFonts w:hint="eastAsia" w:ascii="仿宋_GB2312" w:hAnsi="华文仿宋" w:eastAsia="仿宋_GB2312"/>
          <w:color w:val="0000FF"/>
          <w:sz w:val="24"/>
          <w:szCs w:val="24"/>
        </w:rPr>
        <w:t xml:space="preserve">  </w:t>
      </w:r>
      <w:r>
        <w:rPr>
          <w:rFonts w:hint="eastAsia" w:ascii="仿宋_GB2312" w:hAnsi="华文仿宋" w:eastAsia="仿宋_GB2312"/>
          <w:color w:val="000000"/>
          <w:sz w:val="24"/>
          <w:szCs w:val="24"/>
        </w:rPr>
        <w:t>申报单位盖章：</w:t>
      </w:r>
    </w:p>
    <w:tbl>
      <w:tblPr>
        <w:tblStyle w:val="12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44"/>
        <w:gridCol w:w="1331"/>
        <w:gridCol w:w="860"/>
        <w:gridCol w:w="1503"/>
        <w:gridCol w:w="1232"/>
        <w:gridCol w:w="184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5" w:hRule="atLeast"/>
          <w:jc w:val="center"/>
        </w:trPr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76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30" w:hRule="atLeast"/>
          <w:jc w:val="center"/>
        </w:trPr>
        <w:tc>
          <w:tcPr>
            <w:tcW w:w="22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项目实施单位</w:t>
            </w:r>
          </w:p>
        </w:tc>
        <w:tc>
          <w:tcPr>
            <w:tcW w:w="67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7" w:type="dxa"/>
          <w:trHeight w:val="785" w:hRule="atLeast"/>
          <w:jc w:val="center"/>
        </w:trPr>
        <w:tc>
          <w:tcPr>
            <w:tcW w:w="22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协办单位</w:t>
            </w:r>
          </w:p>
        </w:tc>
        <w:tc>
          <w:tcPr>
            <w:tcW w:w="67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00" w:hRule="atLeast"/>
          <w:jc w:val="center"/>
        </w:trPr>
        <w:tc>
          <w:tcPr>
            <w:tcW w:w="22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项目周期</w:t>
            </w:r>
          </w:p>
        </w:tc>
        <w:tc>
          <w:tcPr>
            <w:tcW w:w="67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2022年  月至202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30" w:hRule="atLeast"/>
          <w:jc w:val="center"/>
        </w:trPr>
        <w:tc>
          <w:tcPr>
            <w:tcW w:w="22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项目地点</w:t>
            </w:r>
          </w:p>
        </w:tc>
        <w:tc>
          <w:tcPr>
            <w:tcW w:w="2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实施时间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039" w:hRule="atLeast"/>
          <w:jc w:val="center"/>
        </w:trPr>
        <w:tc>
          <w:tcPr>
            <w:tcW w:w="22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项目预算（万元）</w:t>
            </w:r>
          </w:p>
        </w:tc>
        <w:tc>
          <w:tcPr>
            <w:tcW w:w="21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/>
                <w:color w:val="000000"/>
                <w:sz w:val="24"/>
                <w:szCs w:val="24"/>
                <w:lang w:val="en-US" w:eastAsia="zh-CN"/>
              </w:rPr>
              <w:t>单位配套经费规模</w:t>
            </w:r>
          </w:p>
          <w:p>
            <w:pPr>
              <w:spacing w:before="48" w:beforeLines="0" w:after="48" w:afterLines="0"/>
              <w:jc w:val="center"/>
              <w:rPr>
                <w:rFonts w:hint="default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/>
                <w:color w:val="000000"/>
                <w:sz w:val="24"/>
                <w:szCs w:val="24"/>
                <w:lang w:val="en-US" w:eastAsia="zh-CN"/>
              </w:rPr>
              <w:t>（万元/年）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177" w:hRule="atLeast"/>
          <w:jc w:val="center"/>
        </w:trPr>
        <w:tc>
          <w:tcPr>
            <w:tcW w:w="22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67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ind w:firstLine="472" w:firstLineChars="200"/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</w:pPr>
            <w:r>
              <w:rPr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156210</wp:posOffset>
                  </wp:positionV>
                  <wp:extent cx="142875" cy="134620"/>
                  <wp:effectExtent l="0" t="0" r="9525" b="17780"/>
                  <wp:wrapNone/>
                  <wp:docPr id="21" name="CheckBox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heckBox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462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7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2196465</wp:posOffset>
                  </wp:positionH>
                  <wp:positionV relativeFrom="paragraph">
                    <wp:posOffset>153035</wp:posOffset>
                  </wp:positionV>
                  <wp:extent cx="142875" cy="134620"/>
                  <wp:effectExtent l="0" t="0" r="9525" b="17780"/>
                  <wp:wrapNone/>
                  <wp:docPr id="25" name="CheckBox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heckBox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462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8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145415</wp:posOffset>
                  </wp:positionV>
                  <wp:extent cx="142875" cy="134620"/>
                  <wp:effectExtent l="0" t="0" r="9525" b="17780"/>
                  <wp:wrapNone/>
                  <wp:docPr id="23" name="CheckBox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heckBox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462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9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 xml:space="preserve">帮扶救助类  </w:t>
            </w:r>
            <w:r>
              <w:rPr>
                <w:rFonts w:hint="eastAsia" w:ascii="仿宋_GB2312" w:hAnsi="华文仿宋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 xml:space="preserve">保险保障类  </w:t>
            </w:r>
            <w:r>
              <w:rPr>
                <w:rFonts w:hint="eastAsia" w:ascii="仿宋_GB2312" w:hAnsi="华文仿宋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教育培训类</w:t>
            </w:r>
          </w:p>
          <w:p>
            <w:pPr>
              <w:spacing w:before="48" w:beforeLines="0" w:after="48" w:afterLines="0"/>
              <w:ind w:firstLine="472" w:firstLineChars="200"/>
              <w:rPr>
                <w:rFonts w:hint="eastAsia"/>
                <w:sz w:val="21"/>
                <w:szCs w:val="24"/>
              </w:rPr>
            </w:pPr>
            <w:r>
              <w:rPr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2195195</wp:posOffset>
                  </wp:positionH>
                  <wp:positionV relativeFrom="paragraph">
                    <wp:posOffset>102235</wp:posOffset>
                  </wp:positionV>
                  <wp:extent cx="142875" cy="134620"/>
                  <wp:effectExtent l="0" t="0" r="9525" b="17780"/>
                  <wp:wrapNone/>
                  <wp:docPr id="26" name="CheckBox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eckBox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462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10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104775</wp:posOffset>
                  </wp:positionV>
                  <wp:extent cx="142875" cy="134620"/>
                  <wp:effectExtent l="0" t="0" r="9525" b="17780"/>
                  <wp:wrapNone/>
                  <wp:docPr id="24" name="CheckBox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ckBox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462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11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110490</wp:posOffset>
                  </wp:positionV>
                  <wp:extent cx="142875" cy="134620"/>
                  <wp:effectExtent l="0" t="0" r="9525" b="17780"/>
                  <wp:wrapNone/>
                  <wp:docPr id="22" name="CheckBox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heckBox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34620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13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 xml:space="preserve">家庭关怀类  </w:t>
            </w:r>
            <w:r>
              <w:rPr>
                <w:rFonts w:hint="eastAsia" w:ascii="仿宋_GB2312" w:hAnsi="华文仿宋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 xml:space="preserve">文体活动类  </w:t>
            </w:r>
            <w:r>
              <w:rPr>
                <w:rFonts w:hint="eastAsia" w:ascii="仿宋_GB2312" w:hAnsi="华文仿宋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其他类型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155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1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155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1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155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项目联系人</w:t>
            </w: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10" w:hRule="atLeast"/>
          <w:jc w:val="center"/>
        </w:trPr>
        <w:tc>
          <w:tcPr>
            <w:tcW w:w="15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left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31" w:hRule="atLeast"/>
          <w:jc w:val="center"/>
        </w:trPr>
        <w:tc>
          <w:tcPr>
            <w:tcW w:w="906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="48" w:beforeLines="0" w:after="48" w:afterLines="0"/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开展过“货车司机职业发展与保障行动”项目的单位，请简要介绍以往周期工作的基本情况和主要成果。（另附纸或以附件形式报送）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31" w:hRule="atLeast"/>
          <w:jc w:val="center"/>
        </w:trPr>
        <w:tc>
          <w:tcPr>
            <w:tcW w:w="906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2．首次申请参加“货车司机职业发展与保障行动”的单位，请对参加此项工作进行可行性分析。建议从本单位拟负责项目工作人员的基本情况、已有或者拟组建用于项目工作的专家团队、拟合作的企事业单位、可以争取到的资源等方面简要介绍。（另附纸或以附件形式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31" w:hRule="atLeast"/>
          <w:jc w:val="center"/>
        </w:trPr>
        <w:tc>
          <w:tcPr>
            <w:tcW w:w="906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>3．本单位项目实施方案（另附纸或以附件形式报送）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22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  <w:t>推荐单位意见</w:t>
            </w:r>
          </w:p>
        </w:tc>
        <w:tc>
          <w:tcPr>
            <w:tcW w:w="67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5"/>
              <w:spacing w:beforeLines="0" w:afterLines="0" w:line="300" w:lineRule="auto"/>
              <w:ind w:firstLine="0" w:firstLineChars="0"/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  <w:t xml:space="preserve">                                    </w:t>
            </w:r>
          </w:p>
          <w:p>
            <w:pPr>
              <w:pStyle w:val="25"/>
              <w:spacing w:beforeLines="0" w:afterLines="0" w:line="300" w:lineRule="auto"/>
              <w:ind w:firstLine="0" w:firstLineChars="0"/>
              <w:rPr>
                <w:rFonts w:hint="eastAsia" w:ascii="仿宋_GB2312" w:hAnsi="华文仿宋" w:eastAsia="仿宋_GB2312" w:cs="宋体"/>
                <w:color w:val="000000"/>
                <w:sz w:val="24"/>
                <w:szCs w:val="24"/>
              </w:rPr>
            </w:pPr>
          </w:p>
          <w:p>
            <w:pPr>
              <w:pStyle w:val="25"/>
              <w:spacing w:beforeLines="0" w:afterLines="0" w:line="300" w:lineRule="auto"/>
              <w:ind w:firstLine="4012" w:firstLineChars="1700"/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  <w:t>（推荐单位公章）</w:t>
            </w:r>
          </w:p>
          <w:p>
            <w:pPr>
              <w:pStyle w:val="25"/>
              <w:spacing w:beforeLines="0" w:afterLines="0" w:line="300" w:lineRule="auto"/>
              <w:ind w:left="85" w:firstLine="0" w:firstLineChars="0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22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48" w:beforeLines="0" w:after="48" w:afterLines="0"/>
              <w:jc w:val="center"/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  <w:t>行动办公室意见</w:t>
            </w:r>
          </w:p>
        </w:tc>
        <w:tc>
          <w:tcPr>
            <w:tcW w:w="677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ind w:left="85" w:firstLine="0" w:firstLineChars="0"/>
              <w:jc w:val="center"/>
              <w:textAlignment w:val="auto"/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  <w:t>经审议研究，确定该项目于</w:t>
            </w:r>
            <w:r>
              <w:rPr>
                <w:rFonts w:hint="eastAsia" w:ascii="仿宋_GB2312" w:hAnsi="华文仿宋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  <w:t>年   月起实施。</w:t>
            </w:r>
          </w:p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ind w:left="85" w:firstLine="0" w:firstLineChars="0"/>
              <w:jc w:val="center"/>
              <w:textAlignment w:val="auto"/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ind w:left="85" w:firstLine="0" w:firstLineChars="0"/>
              <w:jc w:val="center"/>
              <w:textAlignment w:val="auto"/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  <w:t xml:space="preserve">                          行动办公室</w:t>
            </w:r>
          </w:p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ind w:left="85" w:firstLine="0" w:firstLineChars="0"/>
              <w:jc w:val="center"/>
              <w:textAlignment w:val="auto"/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  <w:t xml:space="preserve">                         （中国职工发展基金会代章）</w:t>
            </w:r>
          </w:p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600" w:lineRule="exact"/>
              <w:ind w:left="85" w:firstLine="0" w:firstLineChars="0"/>
              <w:jc w:val="center"/>
              <w:textAlignment w:val="auto"/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宋体"/>
                <w:color w:val="auto"/>
                <w:sz w:val="24"/>
                <w:szCs w:val="24"/>
              </w:rPr>
              <w:t xml:space="preserve">                            年   月   日</w:t>
            </w:r>
          </w:p>
        </w:tc>
      </w:tr>
    </w:tbl>
    <w:p>
      <w:pPr>
        <w:pStyle w:val="2"/>
        <w:rPr>
          <w:rFonts w:hint="eastAsia" w:ascii="Calibri" w:hAnsi="Calibri" w:eastAsia="仿宋_GB2312" w:cs="Times New Roman"/>
          <w:kern w:val="2"/>
          <w:sz w:val="32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7" w:h="16840"/>
      <w:pgMar w:top="1985" w:right="1531" w:bottom="1985" w:left="1531" w:header="0" w:footer="1701" w:gutter="0"/>
      <w:pgNumType w:fmt="numberInDash" w:start="1"/>
      <w:cols w:space="720" w:num="1"/>
      <w:docGrid w:type="linesAndChars" w:linePitch="58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CE1D08"/>
    <w:multiLevelType w:val="multilevel"/>
    <w:tmpl w:val="9FCE1D08"/>
    <w:lvl w:ilvl="0" w:tentative="0">
      <w:start w:val="1"/>
      <w:numFmt w:val="decimal"/>
      <w:suff w:val="nothing"/>
      <w:lvlText w:val="%1．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57CB"/>
    <w:rsid w:val="00055CBA"/>
    <w:rsid w:val="000A3995"/>
    <w:rsid w:val="000C355F"/>
    <w:rsid w:val="000C5DE6"/>
    <w:rsid w:val="000D1BBD"/>
    <w:rsid w:val="00105EC1"/>
    <w:rsid w:val="00127665"/>
    <w:rsid w:val="00157AD6"/>
    <w:rsid w:val="00157B1F"/>
    <w:rsid w:val="0017301B"/>
    <w:rsid w:val="001B5C87"/>
    <w:rsid w:val="001D318A"/>
    <w:rsid w:val="001E3977"/>
    <w:rsid w:val="00205252"/>
    <w:rsid w:val="00235F32"/>
    <w:rsid w:val="00236F68"/>
    <w:rsid w:val="00246D1F"/>
    <w:rsid w:val="0025306C"/>
    <w:rsid w:val="002956AD"/>
    <w:rsid w:val="002D7C6E"/>
    <w:rsid w:val="003039F9"/>
    <w:rsid w:val="00305ACD"/>
    <w:rsid w:val="00324F28"/>
    <w:rsid w:val="003337BC"/>
    <w:rsid w:val="00334E7C"/>
    <w:rsid w:val="0033580C"/>
    <w:rsid w:val="00354CEC"/>
    <w:rsid w:val="00356F0B"/>
    <w:rsid w:val="003748A3"/>
    <w:rsid w:val="003A7062"/>
    <w:rsid w:val="003B4696"/>
    <w:rsid w:val="003C619D"/>
    <w:rsid w:val="003D0278"/>
    <w:rsid w:val="003D5051"/>
    <w:rsid w:val="004707FB"/>
    <w:rsid w:val="00493DAE"/>
    <w:rsid w:val="004940F6"/>
    <w:rsid w:val="004A4FA5"/>
    <w:rsid w:val="004C46B5"/>
    <w:rsid w:val="004C600D"/>
    <w:rsid w:val="00501C3A"/>
    <w:rsid w:val="005175CD"/>
    <w:rsid w:val="00527F0C"/>
    <w:rsid w:val="00551E91"/>
    <w:rsid w:val="005760BE"/>
    <w:rsid w:val="00581FC6"/>
    <w:rsid w:val="00596EA5"/>
    <w:rsid w:val="005C7005"/>
    <w:rsid w:val="005D1A14"/>
    <w:rsid w:val="005E3909"/>
    <w:rsid w:val="005F1105"/>
    <w:rsid w:val="006403E2"/>
    <w:rsid w:val="006610E6"/>
    <w:rsid w:val="0067746E"/>
    <w:rsid w:val="00683226"/>
    <w:rsid w:val="006E4C75"/>
    <w:rsid w:val="006F13AF"/>
    <w:rsid w:val="007027CB"/>
    <w:rsid w:val="00780F0B"/>
    <w:rsid w:val="007A6F88"/>
    <w:rsid w:val="007C4DB1"/>
    <w:rsid w:val="00864BEA"/>
    <w:rsid w:val="008C3617"/>
    <w:rsid w:val="008D0383"/>
    <w:rsid w:val="008E5DAF"/>
    <w:rsid w:val="008F2E2D"/>
    <w:rsid w:val="00946B96"/>
    <w:rsid w:val="009809E3"/>
    <w:rsid w:val="009A3C63"/>
    <w:rsid w:val="00A23A1A"/>
    <w:rsid w:val="00A30854"/>
    <w:rsid w:val="00A34034"/>
    <w:rsid w:val="00A370EA"/>
    <w:rsid w:val="00A7350A"/>
    <w:rsid w:val="00A82D37"/>
    <w:rsid w:val="00AC7FAF"/>
    <w:rsid w:val="00AF7BBA"/>
    <w:rsid w:val="00B17083"/>
    <w:rsid w:val="00B23624"/>
    <w:rsid w:val="00B4723C"/>
    <w:rsid w:val="00B55763"/>
    <w:rsid w:val="00B91296"/>
    <w:rsid w:val="00BB40E1"/>
    <w:rsid w:val="00BB4735"/>
    <w:rsid w:val="00BC0DFA"/>
    <w:rsid w:val="00BD36E8"/>
    <w:rsid w:val="00BD6679"/>
    <w:rsid w:val="00C96371"/>
    <w:rsid w:val="00D03F73"/>
    <w:rsid w:val="00D34D4C"/>
    <w:rsid w:val="00D434B3"/>
    <w:rsid w:val="00D71580"/>
    <w:rsid w:val="00DA3056"/>
    <w:rsid w:val="00DB01DF"/>
    <w:rsid w:val="00DD614C"/>
    <w:rsid w:val="00E30884"/>
    <w:rsid w:val="00E35C29"/>
    <w:rsid w:val="00E602E6"/>
    <w:rsid w:val="00E60B0C"/>
    <w:rsid w:val="00E6313F"/>
    <w:rsid w:val="00EB1D94"/>
    <w:rsid w:val="00EB35EB"/>
    <w:rsid w:val="00ED6FAA"/>
    <w:rsid w:val="00EF1DAC"/>
    <w:rsid w:val="00EF7747"/>
    <w:rsid w:val="00F003D8"/>
    <w:rsid w:val="00F024AF"/>
    <w:rsid w:val="00F157CE"/>
    <w:rsid w:val="00F2133B"/>
    <w:rsid w:val="00F2654F"/>
    <w:rsid w:val="00F4338B"/>
    <w:rsid w:val="00FA197E"/>
    <w:rsid w:val="00FB2E87"/>
    <w:rsid w:val="00FD4CAD"/>
    <w:rsid w:val="00FE7BCA"/>
    <w:rsid w:val="012C3990"/>
    <w:rsid w:val="032B2B33"/>
    <w:rsid w:val="05470327"/>
    <w:rsid w:val="06514A08"/>
    <w:rsid w:val="0652550E"/>
    <w:rsid w:val="06710E08"/>
    <w:rsid w:val="06B8544D"/>
    <w:rsid w:val="08191333"/>
    <w:rsid w:val="08BE33B8"/>
    <w:rsid w:val="09BE2A6E"/>
    <w:rsid w:val="0A605D5A"/>
    <w:rsid w:val="0B441719"/>
    <w:rsid w:val="0C1D72C3"/>
    <w:rsid w:val="0C6C06F2"/>
    <w:rsid w:val="0CAC35AC"/>
    <w:rsid w:val="0E2B3F86"/>
    <w:rsid w:val="0E6722DD"/>
    <w:rsid w:val="0F3F3CDA"/>
    <w:rsid w:val="105142BE"/>
    <w:rsid w:val="16747F5D"/>
    <w:rsid w:val="17957E36"/>
    <w:rsid w:val="18B06EB9"/>
    <w:rsid w:val="18F508B8"/>
    <w:rsid w:val="1BBD2E67"/>
    <w:rsid w:val="1E202696"/>
    <w:rsid w:val="20B866F9"/>
    <w:rsid w:val="213D684D"/>
    <w:rsid w:val="236107EE"/>
    <w:rsid w:val="25AC5775"/>
    <w:rsid w:val="26235E0F"/>
    <w:rsid w:val="267A1A34"/>
    <w:rsid w:val="27EE1E2D"/>
    <w:rsid w:val="2AAD45F9"/>
    <w:rsid w:val="2AF751C4"/>
    <w:rsid w:val="2C2A7BD6"/>
    <w:rsid w:val="2DAC75E3"/>
    <w:rsid w:val="2F2E36F7"/>
    <w:rsid w:val="2F7E339F"/>
    <w:rsid w:val="3031040C"/>
    <w:rsid w:val="304173D3"/>
    <w:rsid w:val="304F2167"/>
    <w:rsid w:val="33A750ED"/>
    <w:rsid w:val="344E322F"/>
    <w:rsid w:val="34B539CA"/>
    <w:rsid w:val="35E3277A"/>
    <w:rsid w:val="36016E8F"/>
    <w:rsid w:val="362A0B33"/>
    <w:rsid w:val="379976B6"/>
    <w:rsid w:val="39732378"/>
    <w:rsid w:val="3A652104"/>
    <w:rsid w:val="3B3C34BF"/>
    <w:rsid w:val="3C6C5A27"/>
    <w:rsid w:val="3C9B63DF"/>
    <w:rsid w:val="3FC57FC5"/>
    <w:rsid w:val="3FCF2B96"/>
    <w:rsid w:val="3FD069CD"/>
    <w:rsid w:val="40B032F9"/>
    <w:rsid w:val="4208235C"/>
    <w:rsid w:val="43041AE8"/>
    <w:rsid w:val="431A4AB9"/>
    <w:rsid w:val="44AF5508"/>
    <w:rsid w:val="44B53F52"/>
    <w:rsid w:val="454F4CFF"/>
    <w:rsid w:val="469070AB"/>
    <w:rsid w:val="473D6799"/>
    <w:rsid w:val="47E87104"/>
    <w:rsid w:val="48CF0F28"/>
    <w:rsid w:val="49D30E01"/>
    <w:rsid w:val="4A1355AF"/>
    <w:rsid w:val="4B290690"/>
    <w:rsid w:val="4C5C3378"/>
    <w:rsid w:val="4D5C476C"/>
    <w:rsid w:val="50450EC3"/>
    <w:rsid w:val="510C740F"/>
    <w:rsid w:val="510D48A6"/>
    <w:rsid w:val="530D44A2"/>
    <w:rsid w:val="54A3170E"/>
    <w:rsid w:val="569B0D03"/>
    <w:rsid w:val="56C50600"/>
    <w:rsid w:val="57607114"/>
    <w:rsid w:val="57E964F8"/>
    <w:rsid w:val="58816255"/>
    <w:rsid w:val="5DAE148F"/>
    <w:rsid w:val="5EA72FA5"/>
    <w:rsid w:val="5FB04E16"/>
    <w:rsid w:val="60C76F09"/>
    <w:rsid w:val="64BD062B"/>
    <w:rsid w:val="684E729B"/>
    <w:rsid w:val="69BF0021"/>
    <w:rsid w:val="6A485DBB"/>
    <w:rsid w:val="6D4A3C78"/>
    <w:rsid w:val="6FAF4965"/>
    <w:rsid w:val="6FFF57CE"/>
    <w:rsid w:val="70574D6F"/>
    <w:rsid w:val="714717C7"/>
    <w:rsid w:val="7292385B"/>
    <w:rsid w:val="73A842BE"/>
    <w:rsid w:val="758E1BDC"/>
    <w:rsid w:val="775C1B58"/>
    <w:rsid w:val="780A77E7"/>
    <w:rsid w:val="78CA757A"/>
    <w:rsid w:val="79702BE3"/>
    <w:rsid w:val="79724934"/>
    <w:rsid w:val="79A24321"/>
    <w:rsid w:val="7A181A3F"/>
    <w:rsid w:val="7B2C2509"/>
    <w:rsid w:val="7B9F472F"/>
    <w:rsid w:val="7C00034B"/>
    <w:rsid w:val="7C2D4CD4"/>
    <w:rsid w:val="7E774188"/>
    <w:rsid w:val="7E9D1E10"/>
    <w:rsid w:val="7EF52D51"/>
    <w:rsid w:val="7F13290E"/>
    <w:rsid w:val="7F2D6948"/>
    <w:rsid w:val="7F905A78"/>
    <w:rsid w:val="7F9FECED"/>
    <w:rsid w:val="8ABDC312"/>
    <w:rsid w:val="975D65B3"/>
    <w:rsid w:val="D7ED8EAB"/>
    <w:rsid w:val="D9AB6CCA"/>
    <w:rsid w:val="DCFB8C0D"/>
    <w:rsid w:val="DEED2E50"/>
    <w:rsid w:val="EFF7C350"/>
    <w:rsid w:val="F7F675F7"/>
    <w:rsid w:val="FFD7D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0"/>
    <w:pPr>
      <w:widowControl/>
      <w:spacing w:line="360" w:lineRule="auto"/>
      <w:ind w:firstLine="720"/>
    </w:pPr>
    <w:rPr>
      <w:rFonts w:ascii="仿宋_GB2312"/>
      <w:kern w:val="0"/>
      <w:sz w:val="44"/>
      <w:szCs w:val="20"/>
    </w:rPr>
  </w:style>
  <w:style w:type="paragraph" w:styleId="4">
    <w:name w:val="envelope return"/>
    <w:basedOn w:val="1"/>
    <w:qFormat/>
    <w:uiPriority w:val="0"/>
    <w:pPr>
      <w:suppressAutoHyphens/>
      <w:snapToGrid w:val="0"/>
    </w:pPr>
    <w:rPr>
      <w:rFonts w:ascii="Arial" w:hAnsi="Arial" w:eastAsia="宋体"/>
    </w:rPr>
  </w:style>
  <w:style w:type="paragraph" w:styleId="5">
    <w:name w:val="Plain Text"/>
    <w:basedOn w:val="1"/>
    <w:link w:val="19"/>
    <w:qFormat/>
    <w:uiPriority w:val="0"/>
    <w:rPr>
      <w:rFonts w:ascii="宋体" w:hAnsi="Courier New"/>
      <w:szCs w:val="32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50" w:after="150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Body Text First Indent 2"/>
    <w:basedOn w:val="3"/>
    <w:next w:val="1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99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批注框文本 字符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19">
    <w:name w:val="纯文本 字符"/>
    <w:link w:val="5"/>
    <w:qFormat/>
    <w:locked/>
    <w:uiPriority w:val="0"/>
    <w:rPr>
      <w:rFonts w:ascii="宋体" w:hAnsi="Courier New" w:eastAsia="仿宋_GB2312"/>
      <w:kern w:val="2"/>
      <w:sz w:val="32"/>
      <w:szCs w:val="32"/>
      <w:lang w:val="en-US" w:eastAsia="zh-CN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  <w:rPr>
      <w:rFonts w:eastAsia="宋体"/>
      <w:sz w:val="21"/>
    </w:rPr>
  </w:style>
  <w:style w:type="paragraph" w:customStyle="1" w:styleId="21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22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3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4">
    <w:name w:val="ql-author-18631055"/>
    <w:basedOn w:val="14"/>
    <w:qFormat/>
    <w:uiPriority w:val="0"/>
  </w:style>
  <w:style w:type="paragraph" w:customStyle="1" w:styleId="25">
    <w:name w:val="列出段落1"/>
    <w:basedOn w:val="1"/>
    <w:unhideWhenUsed/>
    <w:qFormat/>
    <w:uiPriority w:val="0"/>
    <w:pPr>
      <w:spacing w:beforeLines="0" w:afterLines="0"/>
      <w:ind w:firstLine="420" w:firstLineChars="200"/>
    </w:pPr>
    <w:rPr>
      <w:rFonts w:hint="default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www.wps.cn/officeDocument/2020/jdeControlExtension" Target="jdecontrols/jdecontrol3.xml"/><Relationship Id="rId8" Type="http://www.wps.cn/officeDocument/2020/jdeControlExtension" Target="jdecontrols/jdecontrol2.xml"/><Relationship Id="rId7" Type="http://www.wps.cn/officeDocument/2020/jdeControlExtension" Target="jdecontrols/jdecontrol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www.wps.cn/officeDocument/2020/jdeControlExtension" Target="jdecontrols/jdecontrol6.xml"/><Relationship Id="rId12" Type="http://schemas.openxmlformats.org/officeDocument/2006/relationships/image" Target="media/image2.png"/><Relationship Id="rId11" Type="http://www.wps.cn/officeDocument/2020/jdeControlExtension" Target="jdecontrols/jdecontrol5.xml"/><Relationship Id="rId10" Type="http://www.wps.cn/officeDocument/2020/jdeControlExtension" Target="jdecontrols/jdecontrol4.xml"/><Relationship Id="rId1" Type="http://schemas.openxmlformats.org/officeDocument/2006/relationships/styles" Target="styles.xml"/></Relationships>
</file>

<file path=word/jdecontrols/jdecontrol1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CheckBox1</caption>
      <name>CheckBox1</name>
      <back_color>4292401368</back_color>
      <fore_color>4278190080</fore_color>
      <visible>true</visible>
      <back_style>true</back_style>
      <value>false</value>
    </property>
    <property type="geometry">
      <left>2564130</left>
      <top>6584315</top>
      <width>142240</width>
      <height>133985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2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CheckBox1</caption>
      <name>CheckBox5</name>
      <back_color>4292401368</back_color>
      <fore_color>4278190080</fore_color>
      <visible>true</visible>
      <back_style>true</back_style>
      <value>false</value>
    </property>
    <property type="geometry">
      <left>4627245</left>
      <top>6581140</top>
      <width>142240</width>
      <height>133985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3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CheckBox1</caption>
      <name>CheckBox3</name>
      <back_color>4292401368</back_color>
      <fore_color>4278190080</fore_color>
      <visible>true</visible>
      <back_style>true</back_style>
      <value>false</value>
    </property>
    <property type="geometry">
      <left>3590925</left>
      <top>6573520</top>
      <width>142240</width>
      <height>133985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4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CheckBox1</caption>
      <name>CheckBox6</name>
      <back_color>4292401368</back_color>
      <fore_color>4278190080</fore_color>
      <visible>true</visible>
      <back_style>true</back_style>
      <value>false</value>
    </property>
    <property type="geometry">
      <left>4625975</left>
      <top>6962140</top>
      <width>142240</width>
      <height>133985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5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CheckBox1</caption>
      <name>CheckBox4</name>
      <back_color>4292401368</back_color>
      <fore_color>4278190080</fore_color>
      <visible>true</visible>
      <back_style>true</back_style>
      <value>false</value>
    </property>
    <property type="geometry">
      <left>3588385</left>
      <top>6964680</top>
      <width>142240</width>
      <height>133985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6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CheckBox1</caption>
      <name>CheckBox2</name>
      <back_color>4292401368</back_color>
      <fore_color>4278190080</fore_color>
      <visible>true</visible>
      <back_style>true</back_style>
      <value>false</value>
    </property>
    <property type="geometry">
      <left>2557145</left>
      <top>6970395</top>
      <width>142240</width>
      <height>133985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2083</Words>
  <Characters>2211</Characters>
  <Lines>1</Lines>
  <Paragraphs>1</Paragraphs>
  <TotalTime>139</TotalTime>
  <ScaleCrop>false</ScaleCrop>
  <LinksUpToDate>false</LinksUpToDate>
  <CharactersWithSpaces>2240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2018-05-16T07:04:00Z</dcterms:created>
  <dc:creator>BGT-1812-XXH</dc:creator>
  <cp:lastModifiedBy>lhz</cp:lastModifiedBy>
  <cp:lastPrinted>2022-04-28T05:35:00Z</cp:lastPrinted>
  <dcterms:modified xsi:type="dcterms:W3CDTF">2022-04-29T04:52:21Z</dcterms:modified>
  <dc:title>关注国事与民情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CDD8C3E6CFC644FFA015B94B2DC503F1</vt:lpwstr>
  </property>
</Properties>
</file>